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63D" w:rsidRDefault="002A0AEA" w:rsidP="002A0AEA">
      <w:pPr>
        <w:jc w:val="right"/>
        <w:rPr>
          <w:b/>
          <w:i/>
        </w:rPr>
      </w:pPr>
      <w:bookmarkStart w:id="0" w:name="_GoBack"/>
      <w:bookmarkEnd w:id="0"/>
      <w:r>
        <w:rPr>
          <w:b/>
          <w:i/>
        </w:rPr>
        <w:t>CHERRYFIELD SCHOOL DEPARMENT</w:t>
      </w:r>
    </w:p>
    <w:p w:rsidR="002A0AEA" w:rsidRDefault="002A0AEA" w:rsidP="002A0AEA">
      <w:pPr>
        <w:jc w:val="right"/>
        <w:rPr>
          <w:b/>
          <w:i/>
        </w:rPr>
      </w:pPr>
      <w:r>
        <w:rPr>
          <w:b/>
          <w:i/>
        </w:rPr>
        <w:t>NEPN/NSBA CODE: GBED</w:t>
      </w:r>
    </w:p>
    <w:p w:rsidR="002A0AEA" w:rsidRPr="002A0AEA" w:rsidRDefault="002A0AEA" w:rsidP="002A0AEA">
      <w:pPr>
        <w:jc w:val="right"/>
        <w:rPr>
          <w:b/>
          <w:i/>
        </w:rPr>
      </w:pPr>
    </w:p>
    <w:p w:rsidR="00DB063D" w:rsidRDefault="0094660F">
      <w:pPr>
        <w:jc w:val="center"/>
        <w:rPr>
          <w:b/>
        </w:rPr>
      </w:pPr>
      <w:r>
        <w:rPr>
          <w:b/>
        </w:rPr>
        <w:t>TOBACCO–FREE WORKPLACE</w:t>
      </w:r>
    </w:p>
    <w:p w:rsidR="00DB063D" w:rsidRDefault="00DB063D">
      <w:pPr>
        <w:jc w:val="center"/>
        <w:rPr>
          <w:b/>
        </w:rPr>
      </w:pPr>
    </w:p>
    <w:p w:rsidR="00DB063D" w:rsidRDefault="0094660F">
      <w:r>
        <w:t>In order to promote health and safety of all students and staff and to promote the cleanliness of all facilities, the Board prohibits smoking and the use of all other tobacco products by all persons in school buildings/facilities and on school buses at all times. When school is in session, smoking and the use of all other tobacco products is prohibited on school grounds by all persons, including students and employees.</w:t>
      </w:r>
    </w:p>
    <w:p w:rsidR="00DB063D" w:rsidRDefault="00DB063D"/>
    <w:p w:rsidR="00DB063D" w:rsidRDefault="0094660F">
      <w:r>
        <w:t>In addition, students are further prohibited from possessing, selling, distributing or dispensing tobacco products in school buildings, facilities and on school grounds and buses during school-sponsored events and at all other times.</w:t>
      </w:r>
    </w:p>
    <w:p w:rsidR="00DB063D" w:rsidRDefault="00DB063D"/>
    <w:p w:rsidR="00DB063D" w:rsidRDefault="0094660F">
      <w:r>
        <w:t xml:space="preserve">Employees and all other persons are also strictly prohibited, under law and this Board’s policy, from selling, distributing or in any way dispensing tobacco products to students.  </w:t>
      </w:r>
    </w:p>
    <w:p w:rsidR="00DB063D" w:rsidRDefault="00DB063D"/>
    <w:p w:rsidR="00DB063D" w:rsidRDefault="0094660F">
      <w:pPr>
        <w:ind w:left="1890" w:hanging="1890"/>
      </w:pPr>
      <w:r>
        <w:t>Legal Reference:    22 MRSA § 1578-B</w:t>
      </w:r>
    </w:p>
    <w:p w:rsidR="00DB063D" w:rsidRDefault="0094660F">
      <w:pPr>
        <w:ind w:left="1890"/>
      </w:pPr>
      <w:r>
        <w:t>Me. P.L. 470 (An Act to Reduce Tobacco Use by Minors)</w:t>
      </w:r>
    </w:p>
    <w:p w:rsidR="00DB063D" w:rsidRDefault="0094660F">
      <w:pPr>
        <w:ind w:left="1890"/>
      </w:pPr>
      <w:r>
        <w:t>20 U.S.C. § 6081 (Pro-Children Act of 1994 – Goals 2000)</w:t>
      </w:r>
    </w:p>
    <w:p w:rsidR="006C73AD" w:rsidRDefault="006C73AD">
      <w:pPr>
        <w:ind w:left="1890"/>
      </w:pPr>
    </w:p>
    <w:p w:rsidR="006C73AD" w:rsidRDefault="006C73AD" w:rsidP="006C73AD">
      <w:pPr>
        <w:rPr>
          <w:u w:val="single"/>
        </w:rPr>
      </w:pPr>
      <w:r>
        <w:t>DATE ADOPTED:</w:t>
      </w:r>
      <w:r>
        <w:tab/>
      </w:r>
      <w:r w:rsidR="004E2D0F">
        <w:t>November 18, 2014</w:t>
      </w: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Pr="006C73AD" w:rsidRDefault="006C73AD" w:rsidP="006C73AD">
      <w:pPr>
        <w:jc w:val="center"/>
      </w:pPr>
      <w:r w:rsidRPr="006C73AD">
        <w:t>Page 1 of 1</w:t>
      </w:r>
    </w:p>
    <w:sectPr w:rsidR="006C73AD" w:rsidRPr="006C73AD" w:rsidSect="006C73AD">
      <w:pgSz w:w="12240" w:h="15840" w:code="1"/>
      <w:pgMar w:top="720" w:right="864" w:bottom="720"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23" w:rsidRDefault="007F4C23">
      <w:r>
        <w:separator/>
      </w:r>
    </w:p>
  </w:endnote>
  <w:endnote w:type="continuationSeparator" w:id="0">
    <w:p w:rsidR="007F4C23" w:rsidRDefault="007F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23" w:rsidRDefault="007F4C23">
      <w:r>
        <w:separator/>
      </w:r>
    </w:p>
  </w:footnote>
  <w:footnote w:type="continuationSeparator" w:id="0">
    <w:p w:rsidR="007F4C23" w:rsidRDefault="007F4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AD"/>
    <w:rsid w:val="00043C55"/>
    <w:rsid w:val="002A0AEA"/>
    <w:rsid w:val="004E2D0F"/>
    <w:rsid w:val="005A3E31"/>
    <w:rsid w:val="006C73AD"/>
    <w:rsid w:val="007F4C23"/>
    <w:rsid w:val="0094660F"/>
    <w:rsid w:val="00DB063D"/>
    <w:rsid w:val="00F8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83CD9A-9F37-451F-81A6-350B3C79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pPr>
      <w:ind w:left="18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___________________MOOSABEC CSD</vt:lpstr>
    </vt:vector>
  </TitlesOfParts>
  <Company>MCSD</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___________________MOOSABEC CSD</dc:title>
  <dc:subject/>
  <dc:creator>Becky Alley</dc:creator>
  <cp:keywords/>
  <dc:description/>
  <cp:lastModifiedBy>Theresa Hamel</cp:lastModifiedBy>
  <cp:revision>2</cp:revision>
  <cp:lastPrinted>2003-07-28T14:27:00Z</cp:lastPrinted>
  <dcterms:created xsi:type="dcterms:W3CDTF">2014-11-19T14:58:00Z</dcterms:created>
  <dcterms:modified xsi:type="dcterms:W3CDTF">2014-11-19T14:58:00Z</dcterms:modified>
</cp:coreProperties>
</file>